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B" w:rsidRDefault="003B4F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1027"/>
        <w:gridCol w:w="2165"/>
        <w:gridCol w:w="3192"/>
      </w:tblGrid>
      <w:tr w:rsidR="003B4F0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3B4F0B" w:rsidRDefault="006C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F0B"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Cadre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3B4F0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3B4F0B" w:rsidRDefault="006C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20</w:t>
            </w:r>
            <w:r w:rsidRPr="006C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B7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3B4F0B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3B4F0B" w:rsidRDefault="00CE3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  <w:r w:rsidR="00B76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</w:t>
      </w:r>
      <w:r w:rsidR="00B76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                                                  </w:t>
      </w:r>
      <w:r w:rsidR="00B76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B4F0B" w:rsidRDefault="00B7698F" w:rsidP="00CE3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Preamble </w:t>
      </w:r>
    </w:p>
    <w:p w:rsidR="003B4F0B" w:rsidRDefault="00B769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Policy covers the Cadre, the official source of student produced news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UPEI</w:t>
      </w:r>
      <w:r>
        <w:rPr>
          <w:rFonts w:ascii="Times New Roman" w:eastAsia="Times New Roman" w:hAnsi="Times New Roman" w:cs="Times New Roman"/>
          <w:sz w:val="24"/>
          <w:szCs w:val="24"/>
        </w:rPr>
        <w:t>. The Cadre is an editorially autonomous publication within the UPEISU and is funded by the UPEISU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Cadre will publish articles online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4F0B" w:rsidRDefault="00B76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Mandate</w:t>
      </w:r>
    </w:p>
    <w:p w:rsidR="003B4F0B" w:rsidRDefault="00B769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mandate of the Cadre is to be produced by the Cadre Board of Governors and followed by the board and the Cadre staff. The cur</w:t>
      </w:r>
      <w:r>
        <w:rPr>
          <w:rFonts w:ascii="Times New Roman" w:eastAsia="Times New Roman" w:hAnsi="Times New Roman" w:cs="Times New Roman"/>
          <w:sz w:val="24"/>
          <w:szCs w:val="24"/>
        </w:rPr>
        <w:t>rent mandate of the Cadre is to:</w:t>
      </w:r>
    </w:p>
    <w:p w:rsidR="003B4F0B" w:rsidRDefault="00B769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 fair, timely, and accurate content that focuses mainly, but not exclusively, on issues that directly affect students, whether they are local, national, or international.</w:t>
      </w:r>
    </w:p>
    <w:p w:rsidR="003B4F0B" w:rsidRDefault="00B769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events and news related to the UPEI community, and is responsible for covering and examining UPEISU, and UPEI affairs.</w:t>
      </w:r>
    </w:p>
    <w:p w:rsidR="003B4F0B" w:rsidRDefault="003B4F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F0B" w:rsidRDefault="00B76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Operation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 will be guided by the UPEI SU Cadre Board of Directors and the staff of the newspaper.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Directors is comprised of the following members: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Finance (Chair)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Editor-in-Chief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 at large (student approved by Council and Student Newspaper staff)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Managing Editor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quorum of three-fourths (3/4ths) is necessary to hold a Board of Directors meeting.  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majority vote is necessary for any decisions.  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Directors will meet on a monthly basis between September and April.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Editor-in-Chief shall present a report of the Student Newspaper’s current operations and status at each meeting.</w:t>
      </w:r>
    </w:p>
    <w:p w:rsidR="003B4F0B" w:rsidRDefault="00B7698F" w:rsidP="00CE30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Directors shall be responsible for:                                   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approval of the operating budget of the Student Newspaper;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approval of any reallocation of the Student Newspaper’s operating budget;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approval to enter into major contracts or agreements ;</w:t>
      </w: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 as an editorial board if necessary by the Board of Directors, and;</w:t>
      </w:r>
    </w:p>
    <w:p w:rsidR="003B4F0B" w:rsidRDefault="003B4F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3B4F0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3B4F0B" w:rsidRDefault="006C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F0B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Cadre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3B4F0B" w:rsidRDefault="00B7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of 2</w:t>
            </w:r>
          </w:p>
        </w:tc>
      </w:tr>
    </w:tbl>
    <w:p w:rsidR="003B4F0B" w:rsidRDefault="003B4F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F0B" w:rsidRDefault="00B7698F" w:rsidP="00CE303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implications.</w:t>
      </w:r>
    </w:p>
    <w:p w:rsidR="003B4F0B" w:rsidRDefault="00B76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Staff</w:t>
      </w:r>
    </w:p>
    <w:p w:rsidR="003B4F0B" w:rsidRDefault="00B7698F" w:rsidP="00CE30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UPEI SU Student Newspaper has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consisting of Editor-in-Chief, Business Manager, and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Editors.</w:t>
      </w:r>
    </w:p>
    <w:p w:rsidR="003B4F0B" w:rsidRDefault="00B7698F" w:rsidP="00CE30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Editor-in-Chief and section editors are to be paid through the Cadre operating budget. </w:t>
      </w:r>
    </w:p>
    <w:p w:rsidR="003B4F0B" w:rsidRDefault="00B7698F" w:rsidP="00CE30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Business Manager is the VP Finance &amp; Administration of the UPEISU and will not receive payments from the Cadre or Cadre operations.</w:t>
      </w:r>
    </w:p>
    <w:p w:rsidR="003B4F0B" w:rsidRDefault="00B7698F" w:rsidP="00CE30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positions are filled on a volunteer basis by the students.</w:t>
      </w:r>
    </w:p>
    <w:p w:rsidR="003B4F0B" w:rsidRDefault="00B7698F" w:rsidP="00CE30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duties of each staff member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determined by the Cadre Board of Governors and is to be defined in the Cadre Policy Book.</w:t>
      </w:r>
    </w:p>
    <w:p w:rsidR="00CE3037" w:rsidRDefault="00CE3037" w:rsidP="00CE3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B4F0B" w:rsidRDefault="00B76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Distribution</w:t>
      </w:r>
    </w:p>
    <w:p w:rsidR="003B4F0B" w:rsidRDefault="00B7698F" w:rsidP="00CE3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Cadre Policy must be determined and approved by the Cadre Board of Governors and kept in the Cadre Policy Book.</w:t>
      </w:r>
    </w:p>
    <w:p w:rsidR="003B4F0B" w:rsidRDefault="00B7698F" w:rsidP="00CE3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Cadre Policy Book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be kept on file by The UPEISU Student Newspaper Editor-in-Chief, Vice President Finance, and Administrative Coordinator. </w:t>
      </w:r>
    </w:p>
    <w:p w:rsidR="003B4F0B" w:rsidRDefault="00B7698F" w:rsidP="00CE30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Cadre Policy Book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approved by the Board of Directors of the newspaper at the end of each school year.</w:t>
      </w:r>
    </w:p>
    <w:p w:rsidR="003B4F0B" w:rsidRDefault="003B4F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4F0B" w:rsidSect="004D528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41A6"/>
    <w:multiLevelType w:val="multilevel"/>
    <w:tmpl w:val="D97AA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8537F"/>
    <w:multiLevelType w:val="multilevel"/>
    <w:tmpl w:val="D97AA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0749"/>
    <w:multiLevelType w:val="multilevel"/>
    <w:tmpl w:val="D97AA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A72F0"/>
    <w:multiLevelType w:val="multilevel"/>
    <w:tmpl w:val="D97AA3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4F0B"/>
    <w:rsid w:val="000C28FA"/>
    <w:rsid w:val="003B4F0B"/>
    <w:rsid w:val="004D5284"/>
    <w:rsid w:val="006C6D50"/>
    <w:rsid w:val="00AF7E41"/>
    <w:rsid w:val="00B7698F"/>
    <w:rsid w:val="00C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284"/>
  </w:style>
  <w:style w:type="paragraph" w:styleId="Heading1">
    <w:name w:val="heading 1"/>
    <w:basedOn w:val="Normal"/>
    <w:next w:val="Normal"/>
    <w:rsid w:val="004D52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D52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D52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D52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D52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D52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528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D52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52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D52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D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2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52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2</cp:revision>
  <dcterms:created xsi:type="dcterms:W3CDTF">2019-04-24T18:06:00Z</dcterms:created>
  <dcterms:modified xsi:type="dcterms:W3CDTF">2019-04-24T18:06:00Z</dcterms:modified>
</cp:coreProperties>
</file>